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right="196"/>
        <w:jc w:val="center"/>
        <w:rPr>
          <w:b/>
          <w:sz w:val="36"/>
          <w:szCs w:val="36"/>
        </w:rPr>
      </w:pPr>
      <w:r>
        <w:rPr>
          <w:sz w:val="28"/>
          <w:szCs w:val="28"/>
        </w:rPr>
        <w:t xml:space="preserve">Государственное </w:t>
      </w:r>
      <w:r>
        <w:rPr>
          <w:sz w:val="28"/>
          <w:szCs w:val="28"/>
          <w:lang w:val="ru-RU"/>
        </w:rPr>
        <w:t>казённое</w:t>
      </w:r>
      <w:r>
        <w:rPr>
          <w:sz w:val="28"/>
          <w:szCs w:val="28"/>
        </w:rPr>
        <w:t xml:space="preserve"> общеобразовательное учреждение                    Краснодарского края специальная (коррекционная) школа № 8 г. Лабинска</w:t>
      </w:r>
    </w:p>
    <w:p>
      <w:pPr>
        <w:ind w:right="196"/>
        <w:jc w:val="center"/>
        <w:rPr>
          <w:b/>
          <w:sz w:val="36"/>
          <w:szCs w:val="36"/>
        </w:rPr>
      </w:pPr>
    </w:p>
    <w:p>
      <w:pPr>
        <w:ind w:right="196"/>
        <w:jc w:val="center"/>
        <w:rPr>
          <w:b/>
          <w:sz w:val="36"/>
          <w:szCs w:val="36"/>
        </w:rPr>
      </w:pPr>
    </w:p>
    <w:p>
      <w:pPr>
        <w:ind w:right="196"/>
        <w:jc w:val="center"/>
        <w:rPr>
          <w:b/>
          <w:sz w:val="36"/>
          <w:szCs w:val="36"/>
        </w:rPr>
      </w:pPr>
    </w:p>
    <w:p>
      <w:pPr>
        <w:ind w:right="196"/>
        <w:jc w:val="center"/>
        <w:rPr>
          <w:b/>
          <w:sz w:val="36"/>
          <w:szCs w:val="36"/>
        </w:rPr>
      </w:pPr>
    </w:p>
    <w:p>
      <w:pPr>
        <w:ind w:right="196"/>
        <w:jc w:val="center"/>
        <w:rPr>
          <w:b/>
          <w:sz w:val="36"/>
          <w:szCs w:val="36"/>
        </w:rPr>
      </w:pPr>
      <w:r>
        <w:rPr>
          <w:b/>
          <w:sz w:val="36"/>
          <w:szCs w:val="36"/>
        </w:rPr>
        <w:t>Доклад</w:t>
      </w:r>
    </w:p>
    <w:p>
      <w:pPr>
        <w:shd w:val="clear" w:color="auto" w:fill="FFFFFF"/>
        <w:jc w:val="center"/>
        <w:rPr>
          <w:b/>
          <w:sz w:val="72"/>
          <w:szCs w:val="72"/>
        </w:rPr>
      </w:pPr>
      <w:r>
        <w:rPr>
          <w:sz w:val="36"/>
          <w:szCs w:val="36"/>
        </w:rPr>
        <w:t>на МО учителей трудового обучения на тему:</w:t>
      </w:r>
      <w:r>
        <w:rPr>
          <w:b/>
          <w:sz w:val="72"/>
          <w:szCs w:val="72"/>
        </w:rPr>
        <w:t xml:space="preserve"> </w:t>
      </w:r>
    </w:p>
    <w:p>
      <w:pPr>
        <w:shd w:val="clear" w:color="auto" w:fill="FFFFFF"/>
        <w:jc w:val="center"/>
        <w:rPr>
          <w:b/>
          <w:sz w:val="72"/>
          <w:szCs w:val="72"/>
        </w:rPr>
      </w:pPr>
    </w:p>
    <w:p>
      <w:pPr>
        <w:spacing w:line="240" w:lineRule="auto"/>
        <w:jc w:val="center"/>
        <w:rPr>
          <w:rFonts w:hint="default" w:ascii="Times New Roman" w:hAnsi="Times New Roman" w:cs="Times New Roman"/>
          <w:b/>
          <w:bCs/>
          <w:color w:val="auto"/>
          <w:sz w:val="52"/>
          <w:szCs w:val="52"/>
          <w:lang w:val="ru-RU"/>
        </w:rPr>
      </w:pPr>
      <w:r>
        <w:rPr>
          <w:b/>
          <w:color w:val="181818"/>
          <w:sz w:val="52"/>
          <w:szCs w:val="52"/>
        </w:rPr>
        <w:t>«</w:t>
      </w:r>
      <w:r>
        <w:rPr>
          <w:rFonts w:hint="default" w:cs="Times New Roman"/>
          <w:b/>
          <w:bCs/>
          <w:color w:val="auto"/>
          <w:sz w:val="52"/>
          <w:szCs w:val="52"/>
          <w:lang w:val="ru-RU"/>
        </w:rPr>
        <w:t>Ф</w:t>
      </w:r>
      <w:r>
        <w:rPr>
          <w:rFonts w:hint="default" w:ascii="Times New Roman" w:hAnsi="Times New Roman" w:cs="Times New Roman"/>
          <w:b/>
          <w:bCs/>
          <w:color w:val="auto"/>
          <w:sz w:val="52"/>
          <w:szCs w:val="52"/>
          <w:lang w:val="ru-RU"/>
        </w:rPr>
        <w:t>ормирование и повышение уровня самостоятельной работы на уроках швейного дела</w:t>
      </w:r>
      <w:r>
        <w:rPr>
          <w:b/>
          <w:color w:val="181818"/>
          <w:sz w:val="52"/>
          <w:szCs w:val="52"/>
        </w:rPr>
        <w:t>»</w:t>
      </w:r>
      <w:r>
        <w:rPr>
          <w:rFonts w:hint="default" w:ascii="Times New Roman" w:hAnsi="Times New Roman" w:cs="Times New Roman"/>
          <w:b/>
          <w:bCs/>
          <w:color w:val="auto"/>
          <w:sz w:val="52"/>
          <w:szCs w:val="52"/>
          <w:lang w:val="ru-RU"/>
        </w:rPr>
        <w:t>.</w:t>
      </w:r>
    </w:p>
    <w:p>
      <w:pPr>
        <w:shd w:val="clear" w:color="auto" w:fill="FFFFFF"/>
        <w:jc w:val="center"/>
        <w:rPr>
          <w:b/>
          <w:color w:val="181818"/>
          <w:sz w:val="56"/>
          <w:szCs w:val="56"/>
        </w:rPr>
      </w:pPr>
    </w:p>
    <w:p>
      <w:pPr>
        <w:ind w:right="196"/>
        <w:rPr>
          <w:sz w:val="28"/>
          <w:szCs w:val="28"/>
        </w:rPr>
      </w:pPr>
    </w:p>
    <w:p>
      <w:pPr>
        <w:ind w:right="196"/>
        <w:rPr>
          <w:sz w:val="28"/>
          <w:szCs w:val="28"/>
        </w:rPr>
      </w:pPr>
    </w:p>
    <w:p>
      <w:pPr>
        <w:ind w:right="196"/>
        <w:jc w:val="center"/>
        <w:rPr>
          <w:sz w:val="28"/>
          <w:szCs w:val="28"/>
        </w:rPr>
      </w:pPr>
      <w:r>
        <w:drawing>
          <wp:inline distT="0" distB="0" distL="114300" distR="114300">
            <wp:extent cx="1162050" cy="1552575"/>
            <wp:effectExtent l="0" t="0" r="11430" b="190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4"/>
                    <a:stretch>
                      <a:fillRect/>
                    </a:stretch>
                  </pic:blipFill>
                  <pic:spPr>
                    <a:xfrm>
                      <a:off x="0" y="0"/>
                      <a:ext cx="1162050" cy="1552575"/>
                    </a:xfrm>
                    <a:prstGeom prst="rect">
                      <a:avLst/>
                    </a:prstGeom>
                    <a:noFill/>
                    <a:ln>
                      <a:noFill/>
                    </a:ln>
                  </pic:spPr>
                </pic:pic>
              </a:graphicData>
            </a:graphic>
          </wp:inline>
        </w:drawing>
      </w:r>
    </w:p>
    <w:p>
      <w:pPr>
        <w:ind w:right="196"/>
        <w:rPr>
          <w:sz w:val="28"/>
          <w:szCs w:val="28"/>
        </w:rPr>
      </w:pPr>
    </w:p>
    <w:p>
      <w:pPr>
        <w:ind w:right="196"/>
        <w:rPr>
          <w:sz w:val="28"/>
          <w:szCs w:val="28"/>
        </w:rPr>
      </w:pPr>
    </w:p>
    <w:p>
      <w:pPr>
        <w:ind w:right="196"/>
        <w:rPr>
          <w:sz w:val="28"/>
          <w:szCs w:val="28"/>
        </w:rPr>
      </w:pPr>
    </w:p>
    <w:p>
      <w:pPr>
        <w:ind w:right="196"/>
        <w:jc w:val="center"/>
        <w:rPr>
          <w:b/>
          <w:sz w:val="28"/>
          <w:szCs w:val="28"/>
        </w:rPr>
      </w:pPr>
      <w:r>
        <w:rPr>
          <w:b/>
          <w:sz w:val="28"/>
          <w:szCs w:val="28"/>
        </w:rPr>
        <w:t>Подготовил: учитель трудового обучения</w:t>
      </w:r>
    </w:p>
    <w:p>
      <w:pPr>
        <w:ind w:right="196"/>
        <w:jc w:val="center"/>
        <w:rPr>
          <w:sz w:val="28"/>
          <w:szCs w:val="28"/>
        </w:rPr>
      </w:pPr>
      <w:r>
        <w:rPr>
          <w:b/>
          <w:sz w:val="28"/>
          <w:szCs w:val="28"/>
        </w:rPr>
        <w:t xml:space="preserve"> (швейное дело) Тронева Т.В.</w:t>
      </w:r>
    </w:p>
    <w:p>
      <w:pPr>
        <w:ind w:right="196"/>
        <w:rPr>
          <w:sz w:val="28"/>
          <w:szCs w:val="28"/>
        </w:rPr>
      </w:pPr>
    </w:p>
    <w:p>
      <w:pPr>
        <w:ind w:right="196"/>
        <w:rPr>
          <w:sz w:val="28"/>
          <w:szCs w:val="28"/>
        </w:rPr>
      </w:pPr>
    </w:p>
    <w:p>
      <w:pPr>
        <w:ind w:right="196"/>
        <w:rPr>
          <w:sz w:val="28"/>
          <w:szCs w:val="28"/>
        </w:rPr>
      </w:pPr>
    </w:p>
    <w:p>
      <w:pPr>
        <w:ind w:right="196"/>
        <w:rPr>
          <w:sz w:val="28"/>
          <w:szCs w:val="28"/>
        </w:rPr>
      </w:pPr>
    </w:p>
    <w:p>
      <w:pPr>
        <w:ind w:right="196"/>
        <w:jc w:val="center"/>
        <w:rPr>
          <w:b/>
          <w:sz w:val="28"/>
          <w:szCs w:val="28"/>
        </w:rPr>
      </w:pPr>
    </w:p>
    <w:p>
      <w:pPr>
        <w:ind w:right="196"/>
        <w:jc w:val="center"/>
        <w:rPr>
          <w:b/>
          <w:sz w:val="28"/>
          <w:szCs w:val="28"/>
        </w:rPr>
      </w:pPr>
    </w:p>
    <w:p>
      <w:pPr>
        <w:ind w:right="196"/>
        <w:jc w:val="center"/>
        <w:rPr>
          <w:b/>
          <w:sz w:val="28"/>
          <w:szCs w:val="28"/>
        </w:rPr>
      </w:pPr>
    </w:p>
    <w:p>
      <w:pPr>
        <w:ind w:right="196"/>
        <w:jc w:val="center"/>
        <w:rPr>
          <w:b/>
          <w:sz w:val="28"/>
          <w:szCs w:val="28"/>
        </w:rPr>
      </w:pPr>
    </w:p>
    <w:p>
      <w:pPr>
        <w:ind w:right="196"/>
        <w:jc w:val="center"/>
        <w:rPr>
          <w:b/>
          <w:sz w:val="28"/>
          <w:szCs w:val="28"/>
        </w:rPr>
      </w:pPr>
    </w:p>
    <w:p>
      <w:pPr>
        <w:ind w:right="196"/>
        <w:jc w:val="center"/>
        <w:rPr>
          <w:b/>
          <w:sz w:val="28"/>
          <w:szCs w:val="28"/>
        </w:rPr>
      </w:pPr>
      <w:r>
        <w:rPr>
          <w:b/>
          <w:sz w:val="28"/>
          <w:szCs w:val="28"/>
        </w:rPr>
        <w:t>202</w:t>
      </w:r>
      <w:r>
        <w:rPr>
          <w:rFonts w:hint="default"/>
          <w:b/>
          <w:sz w:val="28"/>
          <w:szCs w:val="28"/>
          <w:lang w:val="ru-RU"/>
        </w:rPr>
        <w:t>4</w:t>
      </w:r>
      <w:r>
        <w:rPr>
          <w:b/>
          <w:sz w:val="28"/>
          <w:szCs w:val="28"/>
        </w:rPr>
        <w:t>-202</w:t>
      </w:r>
      <w:r>
        <w:rPr>
          <w:rFonts w:hint="default"/>
          <w:b/>
          <w:sz w:val="28"/>
          <w:szCs w:val="28"/>
          <w:lang w:val="ru-RU"/>
        </w:rPr>
        <w:t>5</w:t>
      </w:r>
      <w:r>
        <w:rPr>
          <w:b/>
          <w:sz w:val="28"/>
          <w:szCs w:val="28"/>
        </w:rPr>
        <w:t xml:space="preserve"> учебный год</w:t>
      </w:r>
    </w:p>
    <w:p>
      <w:pPr>
        <w:spacing w:line="240" w:lineRule="auto"/>
        <w:jc w:val="both"/>
        <w:rPr>
          <w:rFonts w:hint="default" w:ascii="Times New Roman" w:hAnsi="Times New Roman" w:cs="Times New Roman"/>
          <w:b/>
          <w:bCs/>
          <w:color w:val="auto"/>
          <w:sz w:val="28"/>
          <w:szCs w:val="28"/>
          <w:lang w:val="ru-RU"/>
        </w:rPr>
      </w:pPr>
      <w:bookmarkStart w:id="0" w:name="_GoBack"/>
      <w:bookmarkEnd w:id="0"/>
    </w:p>
    <w:p>
      <w:pPr>
        <w:spacing w:line="240" w:lineRule="auto"/>
        <w:ind w:firstLine="420" w:firstLineChars="150"/>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Перед современной коррекционной школой стоит задача максимально подготовить и адаптировать учащихся к условиям социума, к трудовой и производственной деятельности. Поэтому современный выпускник специальной (коррекционной) школы должен быть способным:</w:t>
      </w:r>
    </w:p>
    <w:p>
      <w:pPr>
        <w:spacing w:line="240" w:lineRule="auto"/>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 xml:space="preserve">- работать самостоятельно без </w:t>
      </w:r>
      <w:r>
        <w:rPr>
          <w:rFonts w:hint="default" w:cs="Times New Roman"/>
          <w:b w:val="0"/>
          <w:bCs w:val="0"/>
          <w:color w:val="auto"/>
          <w:sz w:val="28"/>
          <w:szCs w:val="28"/>
          <w:lang w:val="ru-RU"/>
        </w:rPr>
        <w:t>посторонней помощи</w:t>
      </w:r>
      <w:r>
        <w:rPr>
          <w:rFonts w:hint="default" w:ascii="Times New Roman" w:hAnsi="Times New Roman" w:cs="Times New Roman"/>
          <w:b w:val="0"/>
          <w:bCs w:val="0"/>
          <w:color w:val="auto"/>
          <w:sz w:val="28"/>
          <w:szCs w:val="28"/>
          <w:lang w:val="ru-RU"/>
        </w:rPr>
        <w:t>,</w:t>
      </w:r>
    </w:p>
    <w:p>
      <w:pPr>
        <w:spacing w:line="240" w:lineRule="auto"/>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 брать на себя ответственность</w:t>
      </w:r>
      <w:r>
        <w:rPr>
          <w:rFonts w:hint="default" w:cs="Times New Roman"/>
          <w:b w:val="0"/>
          <w:bCs w:val="0"/>
          <w:color w:val="auto"/>
          <w:sz w:val="28"/>
          <w:szCs w:val="28"/>
          <w:lang w:val="ru-RU"/>
        </w:rPr>
        <w:t xml:space="preserve"> за </w:t>
      </w:r>
      <w:r>
        <w:rPr>
          <w:rFonts w:hint="default" w:ascii="Times New Roman" w:hAnsi="Times New Roman" w:cs="Times New Roman"/>
          <w:b w:val="0"/>
          <w:bCs w:val="0"/>
          <w:color w:val="auto"/>
          <w:sz w:val="28"/>
          <w:szCs w:val="28"/>
          <w:lang w:val="ru-RU"/>
        </w:rPr>
        <w:t>приняти</w:t>
      </w:r>
      <w:r>
        <w:rPr>
          <w:rFonts w:hint="default" w:cs="Times New Roman"/>
          <w:b w:val="0"/>
          <w:bCs w:val="0"/>
          <w:color w:val="auto"/>
          <w:sz w:val="28"/>
          <w:szCs w:val="28"/>
          <w:lang w:val="ru-RU"/>
        </w:rPr>
        <w:t>е</w:t>
      </w:r>
      <w:r>
        <w:rPr>
          <w:rFonts w:hint="default" w:ascii="Times New Roman" w:hAnsi="Times New Roman" w:cs="Times New Roman"/>
          <w:b w:val="0"/>
          <w:bCs w:val="0"/>
          <w:color w:val="auto"/>
          <w:sz w:val="28"/>
          <w:szCs w:val="28"/>
          <w:lang w:val="ru-RU"/>
        </w:rPr>
        <w:t xml:space="preserve"> решений,</w:t>
      </w:r>
    </w:p>
    <w:p>
      <w:pPr>
        <w:spacing w:line="240" w:lineRule="auto"/>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 xml:space="preserve">- </w:t>
      </w:r>
      <w:r>
        <w:rPr>
          <w:rFonts w:hint="default" w:cs="Times New Roman"/>
          <w:b w:val="0"/>
          <w:bCs w:val="0"/>
          <w:color w:val="auto"/>
          <w:sz w:val="28"/>
          <w:szCs w:val="28"/>
          <w:lang w:val="ru-RU"/>
        </w:rPr>
        <w:t xml:space="preserve">проявлять </w:t>
      </w:r>
      <w:r>
        <w:rPr>
          <w:rFonts w:hint="default" w:ascii="Times New Roman" w:hAnsi="Times New Roman" w:cs="Times New Roman"/>
          <w:b w:val="0"/>
          <w:bCs w:val="0"/>
          <w:color w:val="auto"/>
          <w:sz w:val="28"/>
          <w:szCs w:val="28"/>
          <w:lang w:val="ru-RU"/>
        </w:rPr>
        <w:t>инициативу,</w:t>
      </w:r>
    </w:p>
    <w:p>
      <w:pPr>
        <w:spacing w:line="240" w:lineRule="auto"/>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 xml:space="preserve">- осуществлять </w:t>
      </w:r>
      <w:r>
        <w:rPr>
          <w:rFonts w:hint="default" w:cs="Times New Roman"/>
          <w:b w:val="0"/>
          <w:bCs w:val="0"/>
          <w:color w:val="auto"/>
          <w:sz w:val="28"/>
          <w:szCs w:val="28"/>
          <w:lang w:val="ru-RU"/>
        </w:rPr>
        <w:t xml:space="preserve">приемлемые </w:t>
      </w:r>
      <w:r>
        <w:rPr>
          <w:rFonts w:hint="default" w:ascii="Times New Roman" w:hAnsi="Times New Roman" w:cs="Times New Roman"/>
          <w:b w:val="0"/>
          <w:bCs w:val="0"/>
          <w:color w:val="auto"/>
          <w:sz w:val="28"/>
          <w:szCs w:val="28"/>
          <w:lang w:val="ru-RU"/>
        </w:rPr>
        <w:t>контакты</w:t>
      </w:r>
      <w:r>
        <w:rPr>
          <w:rFonts w:hint="default" w:cs="Times New Roman"/>
          <w:b w:val="0"/>
          <w:bCs w:val="0"/>
          <w:color w:val="auto"/>
          <w:sz w:val="28"/>
          <w:szCs w:val="28"/>
          <w:lang w:val="ru-RU"/>
        </w:rPr>
        <w:t xml:space="preserve"> </w:t>
      </w:r>
      <w:r>
        <w:rPr>
          <w:rFonts w:hint="default" w:ascii="Times New Roman" w:hAnsi="Times New Roman" w:cs="Times New Roman"/>
          <w:b w:val="0"/>
          <w:bCs w:val="0"/>
          <w:color w:val="auto"/>
          <w:sz w:val="28"/>
          <w:szCs w:val="28"/>
          <w:lang w:val="ru-RU"/>
        </w:rPr>
        <w:t>в социальной среде,</w:t>
      </w:r>
    </w:p>
    <w:p>
      <w:pPr>
        <w:spacing w:line="240" w:lineRule="auto"/>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 xml:space="preserve">- адекватно </w:t>
      </w:r>
      <w:r>
        <w:rPr>
          <w:rFonts w:hint="default" w:cs="Times New Roman"/>
          <w:b w:val="0"/>
          <w:bCs w:val="0"/>
          <w:color w:val="auto"/>
          <w:sz w:val="28"/>
          <w:szCs w:val="28"/>
          <w:lang w:val="ru-RU"/>
        </w:rPr>
        <w:t xml:space="preserve">воспринимать </w:t>
      </w:r>
      <w:r>
        <w:rPr>
          <w:rFonts w:hint="default" w:ascii="Times New Roman" w:hAnsi="Times New Roman" w:cs="Times New Roman"/>
          <w:b w:val="0"/>
          <w:bCs w:val="0"/>
          <w:color w:val="auto"/>
          <w:sz w:val="28"/>
          <w:szCs w:val="28"/>
          <w:lang w:val="ru-RU"/>
        </w:rPr>
        <w:t>собственные возможности и способности.</w:t>
      </w:r>
    </w:p>
    <w:p>
      <w:pPr>
        <w:spacing w:line="240" w:lineRule="auto"/>
        <w:ind w:firstLine="280" w:firstLineChars="100"/>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Для того чтобы сформировать у учащихся необходимые компетенции я определила следующую цель своей работы - формирование и повышение уровня самостоятельной работы на уроках швейного дела, с последующим применением этих навыков в повседневной жизни.</w:t>
      </w:r>
    </w:p>
    <w:p>
      <w:pPr>
        <w:spacing w:line="240" w:lineRule="auto"/>
        <w:jc w:val="both"/>
        <w:rPr>
          <w:rFonts w:hint="default" w:ascii="Times New Roman" w:hAnsi="Times New Roman" w:cs="Times New Roman"/>
          <w:b w:val="0"/>
          <w:bCs w:val="0"/>
          <w:color w:val="auto"/>
          <w:sz w:val="28"/>
          <w:szCs w:val="28"/>
          <w:lang w:val="ru-RU"/>
        </w:rPr>
      </w:pPr>
    </w:p>
    <w:p>
      <w:pPr>
        <w:spacing w:line="240" w:lineRule="auto"/>
        <w:jc w:val="both"/>
        <w:rPr>
          <w:rFonts w:hint="default" w:ascii="Times New Roman" w:hAnsi="Times New Roman" w:cs="Times New Roman"/>
          <w:b/>
          <w:bCs/>
          <w:color w:val="auto"/>
          <w:sz w:val="28"/>
          <w:szCs w:val="28"/>
          <w:lang w:val="ru-RU"/>
        </w:rPr>
      </w:pPr>
      <w:r>
        <w:rPr>
          <w:rFonts w:hint="default" w:ascii="Times New Roman" w:hAnsi="Times New Roman" w:cs="Times New Roman"/>
          <w:b/>
          <w:bCs/>
          <w:color w:val="auto"/>
          <w:sz w:val="28"/>
          <w:szCs w:val="28"/>
          <w:lang w:val="ru-RU"/>
        </w:rPr>
        <w:t>Для достижения поставленной цели на уроках решаю</w:t>
      </w:r>
      <w:r>
        <w:rPr>
          <w:rFonts w:hint="default" w:cs="Times New Roman"/>
          <w:b/>
          <w:bCs/>
          <w:color w:val="auto"/>
          <w:sz w:val="28"/>
          <w:szCs w:val="28"/>
          <w:lang w:val="ru-RU"/>
        </w:rPr>
        <w:t>тся</w:t>
      </w:r>
      <w:r>
        <w:rPr>
          <w:rFonts w:hint="default" w:ascii="Times New Roman" w:hAnsi="Times New Roman" w:cs="Times New Roman"/>
          <w:b/>
          <w:bCs/>
          <w:color w:val="auto"/>
          <w:sz w:val="28"/>
          <w:szCs w:val="28"/>
          <w:lang w:val="ru-RU"/>
        </w:rPr>
        <w:t xml:space="preserve"> следующие задачи:</w:t>
      </w:r>
    </w:p>
    <w:p>
      <w:pPr>
        <w:spacing w:line="240" w:lineRule="auto"/>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 xml:space="preserve">- обучение </w:t>
      </w:r>
      <w:r>
        <w:rPr>
          <w:rFonts w:hint="default" w:cs="Times New Roman"/>
          <w:b w:val="0"/>
          <w:bCs w:val="0"/>
          <w:color w:val="auto"/>
          <w:sz w:val="28"/>
          <w:szCs w:val="28"/>
          <w:lang w:val="ru-RU"/>
        </w:rPr>
        <w:t>детей</w:t>
      </w:r>
      <w:r>
        <w:rPr>
          <w:rFonts w:hint="default" w:ascii="Times New Roman" w:hAnsi="Times New Roman" w:cs="Times New Roman"/>
          <w:b w:val="0"/>
          <w:bCs w:val="0"/>
          <w:color w:val="auto"/>
          <w:sz w:val="28"/>
          <w:szCs w:val="28"/>
          <w:lang w:val="ru-RU"/>
        </w:rPr>
        <w:t xml:space="preserve"> навыкам </w:t>
      </w:r>
      <w:r>
        <w:rPr>
          <w:rFonts w:hint="default" w:cs="Times New Roman"/>
          <w:b w:val="0"/>
          <w:bCs w:val="0"/>
          <w:color w:val="auto"/>
          <w:sz w:val="28"/>
          <w:szCs w:val="28"/>
          <w:lang w:val="ru-RU"/>
        </w:rPr>
        <w:t>самостоятельной</w:t>
      </w:r>
      <w:r>
        <w:rPr>
          <w:rFonts w:hint="default" w:ascii="Times New Roman" w:hAnsi="Times New Roman" w:cs="Times New Roman"/>
          <w:b w:val="0"/>
          <w:bCs w:val="0"/>
          <w:color w:val="auto"/>
          <w:sz w:val="28"/>
          <w:szCs w:val="28"/>
          <w:lang w:val="ru-RU"/>
        </w:rPr>
        <w:t xml:space="preserve"> работы,</w:t>
      </w:r>
    </w:p>
    <w:p>
      <w:pPr>
        <w:spacing w:line="240" w:lineRule="auto"/>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 xml:space="preserve">- обучение составлению </w:t>
      </w:r>
      <w:r>
        <w:rPr>
          <w:rFonts w:hint="default" w:cs="Times New Roman"/>
          <w:b w:val="0"/>
          <w:bCs w:val="0"/>
          <w:color w:val="auto"/>
          <w:sz w:val="28"/>
          <w:szCs w:val="28"/>
          <w:lang w:val="ru-RU"/>
        </w:rPr>
        <w:t>анализа</w:t>
      </w:r>
      <w:r>
        <w:rPr>
          <w:rFonts w:hint="default" w:ascii="Times New Roman" w:hAnsi="Times New Roman" w:cs="Times New Roman"/>
          <w:b w:val="0"/>
          <w:bCs w:val="0"/>
          <w:color w:val="auto"/>
          <w:sz w:val="28"/>
          <w:szCs w:val="28"/>
          <w:lang w:val="ru-RU"/>
        </w:rPr>
        <w:t xml:space="preserve"> выполненной работ</w:t>
      </w:r>
      <w:r>
        <w:rPr>
          <w:rFonts w:hint="default" w:cs="Times New Roman"/>
          <w:b w:val="0"/>
          <w:bCs w:val="0"/>
          <w:color w:val="auto"/>
          <w:sz w:val="28"/>
          <w:szCs w:val="28"/>
          <w:lang w:val="ru-RU"/>
        </w:rPr>
        <w:t>ы,</w:t>
      </w:r>
    </w:p>
    <w:p>
      <w:pPr>
        <w:spacing w:line="240" w:lineRule="auto"/>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 работа по инструкционным и технологическим картам</w:t>
      </w:r>
      <w:r>
        <w:rPr>
          <w:rFonts w:hint="default" w:cs="Times New Roman"/>
          <w:b w:val="0"/>
          <w:bCs w:val="0"/>
          <w:color w:val="auto"/>
          <w:sz w:val="28"/>
          <w:szCs w:val="28"/>
          <w:lang w:val="ru-RU"/>
        </w:rPr>
        <w:t>,</w:t>
      </w:r>
    </w:p>
    <w:p>
      <w:pPr>
        <w:spacing w:line="240" w:lineRule="auto"/>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 работа по образцу изделия</w:t>
      </w:r>
      <w:r>
        <w:rPr>
          <w:rFonts w:hint="default" w:cs="Times New Roman"/>
          <w:b w:val="0"/>
          <w:bCs w:val="0"/>
          <w:color w:val="auto"/>
          <w:sz w:val="28"/>
          <w:szCs w:val="28"/>
          <w:lang w:val="ru-RU"/>
        </w:rPr>
        <w:t>.</w:t>
      </w:r>
    </w:p>
    <w:p>
      <w:pPr>
        <w:spacing w:line="240" w:lineRule="auto"/>
        <w:ind w:firstLine="420" w:firstLineChars="150"/>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Для того, чтобы сформировать у учащихся необходимые компетенции</w:t>
      </w:r>
      <w:r>
        <w:rPr>
          <w:rFonts w:hint="default" w:cs="Times New Roman"/>
          <w:b w:val="0"/>
          <w:bCs w:val="0"/>
          <w:color w:val="auto"/>
          <w:sz w:val="28"/>
          <w:szCs w:val="28"/>
          <w:lang w:val="ru-RU"/>
        </w:rPr>
        <w:t>,</w:t>
      </w:r>
      <w:r>
        <w:rPr>
          <w:rFonts w:hint="default" w:ascii="Times New Roman" w:hAnsi="Times New Roman" w:cs="Times New Roman"/>
          <w:b w:val="0"/>
          <w:bCs w:val="0"/>
          <w:color w:val="auto"/>
          <w:sz w:val="28"/>
          <w:szCs w:val="28"/>
          <w:lang w:val="ru-RU"/>
        </w:rPr>
        <w:t xml:space="preserve"> </w:t>
      </w:r>
      <w:r>
        <w:rPr>
          <w:rFonts w:hint="default" w:cs="Times New Roman"/>
          <w:b w:val="0"/>
          <w:bCs w:val="0"/>
          <w:color w:val="auto"/>
          <w:sz w:val="28"/>
          <w:szCs w:val="28"/>
          <w:lang w:val="ru-RU"/>
        </w:rPr>
        <w:t xml:space="preserve">необходимо </w:t>
      </w:r>
      <w:r>
        <w:rPr>
          <w:rFonts w:hint="default" w:ascii="Times New Roman" w:hAnsi="Times New Roman" w:cs="Times New Roman"/>
          <w:b w:val="0"/>
          <w:bCs w:val="0"/>
          <w:color w:val="auto"/>
          <w:sz w:val="28"/>
          <w:szCs w:val="28"/>
          <w:lang w:val="ru-RU"/>
        </w:rPr>
        <w:t>разви</w:t>
      </w:r>
      <w:r>
        <w:rPr>
          <w:rFonts w:hint="default" w:cs="Times New Roman"/>
          <w:b w:val="0"/>
          <w:bCs w:val="0"/>
          <w:color w:val="auto"/>
          <w:sz w:val="28"/>
          <w:szCs w:val="28"/>
          <w:lang w:val="ru-RU"/>
        </w:rPr>
        <w:t>вать</w:t>
      </w:r>
      <w:r>
        <w:rPr>
          <w:rFonts w:hint="default" w:ascii="Times New Roman" w:hAnsi="Times New Roman" w:cs="Times New Roman"/>
          <w:b w:val="0"/>
          <w:bCs w:val="0"/>
          <w:color w:val="auto"/>
          <w:sz w:val="28"/>
          <w:szCs w:val="28"/>
          <w:lang w:val="ru-RU"/>
        </w:rPr>
        <w:t xml:space="preserve"> самостоятельност</w:t>
      </w:r>
      <w:r>
        <w:rPr>
          <w:rFonts w:hint="default" w:cs="Times New Roman"/>
          <w:b w:val="0"/>
          <w:bCs w:val="0"/>
          <w:color w:val="auto"/>
          <w:sz w:val="28"/>
          <w:szCs w:val="28"/>
          <w:lang w:val="ru-RU"/>
        </w:rPr>
        <w:t>ь</w:t>
      </w:r>
      <w:r>
        <w:rPr>
          <w:rFonts w:hint="default" w:ascii="Times New Roman" w:hAnsi="Times New Roman" w:cs="Times New Roman"/>
          <w:b w:val="0"/>
          <w:bCs w:val="0"/>
          <w:color w:val="auto"/>
          <w:sz w:val="28"/>
          <w:szCs w:val="28"/>
          <w:lang w:val="ru-RU"/>
        </w:rPr>
        <w:t xml:space="preserve"> на уроках профессионально-трудового обучения.</w:t>
      </w:r>
    </w:p>
    <w:p>
      <w:pPr>
        <w:spacing w:line="240" w:lineRule="auto"/>
        <w:ind w:firstLine="420" w:firstLineChars="150"/>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 xml:space="preserve">Самостоятельное выполнение практических заданий на уроках швейного дела представляет большую трудность для учащихся. Это выражается в неумении пользоваться инструкциями (устными и письменными), чертежами, образцами и моделями, в неумении планировать свою работу, выполнять </w:t>
      </w:r>
      <w:r>
        <w:rPr>
          <w:rFonts w:hint="default" w:cs="Times New Roman"/>
          <w:b w:val="0"/>
          <w:bCs w:val="0"/>
          <w:color w:val="auto"/>
          <w:sz w:val="28"/>
          <w:szCs w:val="28"/>
          <w:lang w:val="ru-RU"/>
        </w:rPr>
        <w:t>её</w:t>
      </w:r>
      <w:r>
        <w:rPr>
          <w:rFonts w:hint="default" w:ascii="Times New Roman" w:hAnsi="Times New Roman" w:cs="Times New Roman"/>
          <w:b w:val="0"/>
          <w:bCs w:val="0"/>
          <w:color w:val="auto"/>
          <w:sz w:val="28"/>
          <w:szCs w:val="28"/>
          <w:lang w:val="ru-RU"/>
        </w:rPr>
        <w:t xml:space="preserve"> в </w:t>
      </w:r>
      <w:r>
        <w:rPr>
          <w:rFonts w:hint="default" w:cs="Times New Roman"/>
          <w:b w:val="0"/>
          <w:bCs w:val="0"/>
          <w:color w:val="auto"/>
          <w:sz w:val="28"/>
          <w:szCs w:val="28"/>
          <w:lang w:val="ru-RU"/>
        </w:rPr>
        <w:t>определённой</w:t>
      </w:r>
      <w:r>
        <w:rPr>
          <w:rFonts w:hint="default" w:ascii="Times New Roman" w:hAnsi="Times New Roman" w:cs="Times New Roman"/>
          <w:b w:val="0"/>
          <w:bCs w:val="0"/>
          <w:color w:val="auto"/>
          <w:sz w:val="28"/>
          <w:szCs w:val="28"/>
          <w:lang w:val="ru-RU"/>
        </w:rPr>
        <w:t xml:space="preserve"> последовательности и описании процесса выполнения изделия.</w:t>
      </w:r>
    </w:p>
    <w:p>
      <w:pPr>
        <w:spacing w:line="240" w:lineRule="auto"/>
        <w:ind w:firstLine="420" w:firstLineChars="150"/>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Для самостоятельного выполнения трудового задания по швейному делу выпускники школы должны</w:t>
      </w:r>
      <w:r>
        <w:rPr>
          <w:rFonts w:hint="default" w:cs="Times New Roman"/>
          <w:b w:val="0"/>
          <w:bCs w:val="0"/>
          <w:color w:val="auto"/>
          <w:sz w:val="28"/>
          <w:szCs w:val="28"/>
          <w:lang w:val="ru-RU"/>
        </w:rPr>
        <w:t xml:space="preserve"> уметь</w:t>
      </w:r>
      <w:r>
        <w:rPr>
          <w:rFonts w:hint="default" w:ascii="Times New Roman" w:hAnsi="Times New Roman" w:cs="Times New Roman"/>
          <w:b w:val="0"/>
          <w:bCs w:val="0"/>
          <w:color w:val="auto"/>
          <w:sz w:val="28"/>
          <w:szCs w:val="28"/>
          <w:lang w:val="ru-RU"/>
        </w:rPr>
        <w:t>:</w:t>
      </w:r>
    </w:p>
    <w:p>
      <w:pPr>
        <w:spacing w:line="240" w:lineRule="auto"/>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 разбираться в чертежах и рисунках программного изделия;</w:t>
      </w:r>
    </w:p>
    <w:p>
      <w:pPr>
        <w:spacing w:line="240" w:lineRule="auto"/>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 знать контурные срезы изделий и их названия;</w:t>
      </w:r>
    </w:p>
    <w:p>
      <w:pPr>
        <w:spacing w:line="240" w:lineRule="auto"/>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 выполнять задания по инструкции /письменной и устной/ и по образцу.</w:t>
      </w:r>
    </w:p>
    <w:p>
      <w:pPr>
        <w:spacing w:line="240" w:lineRule="auto"/>
        <w:ind w:firstLine="420" w:firstLineChars="150"/>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 xml:space="preserve">Важным и необходимым условием является знание учащимися технологических особенностей материалов, оборудования, швейных машин. Для решения этой проблемы необходимо построить обучение таким образом, чтобы обеспечивались наиболее благоприятные условия для активной сознательной, а не механической работы детей при выполнении ими практических заданий по труду, чтобы учащиеся обдумывали и осмысливали процесс изготовления </w:t>
      </w:r>
      <w:r>
        <w:rPr>
          <w:rFonts w:hint="default" w:cs="Times New Roman"/>
          <w:b w:val="0"/>
          <w:bCs w:val="0"/>
          <w:color w:val="auto"/>
          <w:sz w:val="28"/>
          <w:szCs w:val="28"/>
          <w:lang w:val="ru-RU"/>
        </w:rPr>
        <w:t>изделий</w:t>
      </w:r>
      <w:r>
        <w:rPr>
          <w:rFonts w:hint="default" w:ascii="Times New Roman" w:hAnsi="Times New Roman" w:cs="Times New Roman"/>
          <w:b w:val="0"/>
          <w:bCs w:val="0"/>
          <w:color w:val="auto"/>
          <w:sz w:val="28"/>
          <w:szCs w:val="28"/>
          <w:lang w:val="ru-RU"/>
        </w:rPr>
        <w:t>. Сознательно выполняя практические задания по труду, дети приучаются работать самостоятельно.</w:t>
      </w:r>
    </w:p>
    <w:p>
      <w:pPr>
        <w:spacing w:line="240" w:lineRule="auto"/>
        <w:jc w:val="both"/>
        <w:rPr>
          <w:rFonts w:hint="default" w:ascii="Times New Roman" w:hAnsi="Times New Roman" w:cs="Times New Roman"/>
          <w:b w:val="0"/>
          <w:bCs w:val="0"/>
          <w:color w:val="auto"/>
          <w:sz w:val="28"/>
          <w:szCs w:val="28"/>
          <w:lang w:val="ru-RU"/>
        </w:rPr>
      </w:pPr>
    </w:p>
    <w:p>
      <w:pPr>
        <w:spacing w:line="240" w:lineRule="auto"/>
        <w:jc w:val="both"/>
        <w:rPr>
          <w:rFonts w:hint="default" w:ascii="Times New Roman" w:hAnsi="Times New Roman" w:cs="Times New Roman"/>
          <w:b/>
          <w:bCs/>
          <w:color w:val="auto"/>
          <w:sz w:val="28"/>
          <w:szCs w:val="28"/>
          <w:lang w:val="ru-RU"/>
        </w:rPr>
      </w:pPr>
      <w:r>
        <w:rPr>
          <w:rFonts w:hint="default" w:ascii="Times New Roman" w:hAnsi="Times New Roman" w:cs="Times New Roman"/>
          <w:b/>
          <w:bCs/>
          <w:color w:val="auto"/>
          <w:sz w:val="28"/>
          <w:szCs w:val="28"/>
          <w:lang w:val="ru-RU"/>
        </w:rPr>
        <w:t>Работа, направленная на повышение активности и самостоятельности учащихся на уроках профессионально - трудового обучения состоит из нескольких этапов:</w:t>
      </w:r>
    </w:p>
    <w:p>
      <w:pPr>
        <w:spacing w:line="240" w:lineRule="auto"/>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1. Вовлечение учащихся в практическую деятельность.</w:t>
      </w:r>
    </w:p>
    <w:p>
      <w:pPr>
        <w:spacing w:line="240" w:lineRule="auto"/>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2. Формирование мотивации к изучению данного предмета.</w:t>
      </w:r>
    </w:p>
    <w:p>
      <w:pPr>
        <w:spacing w:line="240" w:lineRule="auto"/>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3. Постепенное усложнение заданий.</w:t>
      </w:r>
    </w:p>
    <w:p>
      <w:pPr>
        <w:spacing w:line="240" w:lineRule="auto"/>
        <w:jc w:val="both"/>
        <w:rPr>
          <w:rFonts w:hint="default" w:ascii="Times New Roman" w:hAnsi="Times New Roman" w:cs="Times New Roman"/>
          <w:b/>
          <w:bCs/>
          <w:color w:val="auto"/>
          <w:sz w:val="28"/>
          <w:szCs w:val="28"/>
          <w:lang w:val="ru-RU"/>
        </w:rPr>
      </w:pPr>
    </w:p>
    <w:p>
      <w:pPr>
        <w:spacing w:line="240" w:lineRule="auto"/>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bCs/>
          <w:color w:val="auto"/>
          <w:sz w:val="28"/>
          <w:szCs w:val="28"/>
          <w:lang w:val="ru-RU"/>
        </w:rPr>
        <w:t>В процессе работы используются следующие методы и приёмы:</w:t>
      </w:r>
    </w:p>
    <w:p>
      <w:pPr>
        <w:spacing w:line="240" w:lineRule="auto"/>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1. Метод словесного сообщения (рассказ, объяснение, беседа, работа с учебником).</w:t>
      </w:r>
    </w:p>
    <w:p>
      <w:pPr>
        <w:spacing w:line="240" w:lineRule="auto"/>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 xml:space="preserve">2. Наглядные методы (демонстрация </w:t>
      </w:r>
      <w:r>
        <w:rPr>
          <w:rFonts w:hint="default" w:cs="Times New Roman"/>
          <w:b w:val="0"/>
          <w:bCs w:val="0"/>
          <w:color w:val="auto"/>
          <w:sz w:val="28"/>
          <w:szCs w:val="28"/>
          <w:lang w:val="ru-RU"/>
        </w:rPr>
        <w:t>приёмов</w:t>
      </w:r>
      <w:r>
        <w:rPr>
          <w:rFonts w:hint="default" w:ascii="Times New Roman" w:hAnsi="Times New Roman" w:cs="Times New Roman"/>
          <w:b w:val="0"/>
          <w:bCs w:val="0"/>
          <w:color w:val="auto"/>
          <w:sz w:val="28"/>
          <w:szCs w:val="28"/>
          <w:lang w:val="ru-RU"/>
        </w:rPr>
        <w:t xml:space="preserve"> работы, показ образцов и моделей, анализ условных изображений).</w:t>
      </w:r>
    </w:p>
    <w:p>
      <w:pPr>
        <w:spacing w:line="240" w:lineRule="auto"/>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3. Практические методы (упражнения, лабораторные и практические работы).</w:t>
      </w:r>
    </w:p>
    <w:p>
      <w:pPr>
        <w:spacing w:line="240" w:lineRule="auto"/>
        <w:jc w:val="both"/>
        <w:rPr>
          <w:rFonts w:hint="default" w:ascii="Times New Roman" w:hAnsi="Times New Roman" w:cs="Times New Roman"/>
          <w:b w:val="0"/>
          <w:bCs w:val="0"/>
          <w:color w:val="auto"/>
          <w:sz w:val="28"/>
          <w:szCs w:val="28"/>
          <w:lang w:val="ru-RU"/>
        </w:rPr>
      </w:pPr>
    </w:p>
    <w:p>
      <w:pPr>
        <w:spacing w:line="240" w:lineRule="auto"/>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bCs/>
          <w:color w:val="auto"/>
          <w:sz w:val="28"/>
          <w:szCs w:val="28"/>
          <w:lang w:val="ru-RU"/>
        </w:rPr>
        <w:t>В своей работе опираюсь на следующие принципы:</w:t>
      </w:r>
    </w:p>
    <w:p>
      <w:pPr>
        <w:numPr>
          <w:ilvl w:val="0"/>
          <w:numId w:val="1"/>
        </w:numPr>
        <w:spacing w:line="240" w:lineRule="auto"/>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Принцип коррекционной направленности обучения. Исправление и ослабление недостатков психофизического развития детей, формирование обобщённых учебных и трудовых умений и развития самостоятельности учащихся.</w:t>
      </w:r>
    </w:p>
    <w:p>
      <w:pPr>
        <w:numPr>
          <w:ilvl w:val="0"/>
          <w:numId w:val="1"/>
        </w:numPr>
        <w:spacing w:line="240" w:lineRule="auto"/>
        <w:ind w:left="0" w:leftChars="0" w:firstLine="0" w:firstLineChars="0"/>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Принцип воспитывающей и развивающей направленности обучения. Формирование у школьников нравственных представлений и понятий.</w:t>
      </w:r>
    </w:p>
    <w:p>
      <w:pPr>
        <w:numPr>
          <w:ilvl w:val="0"/>
          <w:numId w:val="1"/>
        </w:numPr>
        <w:spacing w:line="240" w:lineRule="auto"/>
        <w:ind w:left="0" w:leftChars="0" w:firstLine="0" w:firstLineChars="0"/>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 xml:space="preserve">Принцип научности и доступности. Знания, которые необходимо усвоить учащимся не должны противоречить объективным научным знаниям, обучение должно быть построено с </w:t>
      </w:r>
      <w:r>
        <w:rPr>
          <w:rFonts w:hint="default" w:cs="Times New Roman"/>
          <w:b w:val="0"/>
          <w:bCs w:val="0"/>
          <w:color w:val="auto"/>
          <w:sz w:val="28"/>
          <w:szCs w:val="28"/>
          <w:lang w:val="ru-RU"/>
        </w:rPr>
        <w:t>учётом</w:t>
      </w:r>
      <w:r>
        <w:rPr>
          <w:rFonts w:hint="default" w:ascii="Times New Roman" w:hAnsi="Times New Roman" w:cs="Times New Roman"/>
          <w:b w:val="0"/>
          <w:bCs w:val="0"/>
          <w:color w:val="auto"/>
          <w:sz w:val="28"/>
          <w:szCs w:val="28"/>
          <w:lang w:val="ru-RU"/>
        </w:rPr>
        <w:t xml:space="preserve"> реальных возможностей учащихся.</w:t>
      </w:r>
    </w:p>
    <w:p>
      <w:pPr>
        <w:numPr>
          <w:ilvl w:val="0"/>
          <w:numId w:val="1"/>
        </w:numPr>
        <w:spacing w:line="240" w:lineRule="auto"/>
        <w:ind w:left="0" w:leftChars="0" w:firstLine="0" w:firstLineChars="0"/>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 xml:space="preserve">Принцип систематичности и последовательности в обучении. Знания, которые учащиеся приобретают в школе, должны быть приведены в </w:t>
      </w:r>
      <w:r>
        <w:rPr>
          <w:rFonts w:hint="default" w:cs="Times New Roman"/>
          <w:b w:val="0"/>
          <w:bCs w:val="0"/>
          <w:color w:val="auto"/>
          <w:sz w:val="28"/>
          <w:szCs w:val="28"/>
          <w:lang w:val="ru-RU"/>
        </w:rPr>
        <w:t>определённую</w:t>
      </w:r>
      <w:r>
        <w:rPr>
          <w:rFonts w:hint="default" w:ascii="Times New Roman" w:hAnsi="Times New Roman" w:cs="Times New Roman"/>
          <w:b w:val="0"/>
          <w:bCs w:val="0"/>
          <w:color w:val="auto"/>
          <w:sz w:val="28"/>
          <w:szCs w:val="28"/>
          <w:lang w:val="ru-RU"/>
        </w:rPr>
        <w:t xml:space="preserve"> логическую систему для того, чтобы можно было ими пользоваться, т. е. более успешно применять на практике.</w:t>
      </w:r>
    </w:p>
    <w:p>
      <w:pPr>
        <w:numPr>
          <w:ilvl w:val="0"/>
          <w:numId w:val="1"/>
        </w:numPr>
        <w:spacing w:line="240" w:lineRule="auto"/>
        <w:ind w:left="0" w:leftChars="0" w:firstLine="0" w:firstLineChars="0"/>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Принцип связи обучения с жизнью. Предполагает опору в обучении на жизненный опыт детей и подготовку их к самостоятельной жизни.</w:t>
      </w:r>
    </w:p>
    <w:p>
      <w:pPr>
        <w:numPr>
          <w:ilvl w:val="0"/>
          <w:numId w:val="1"/>
        </w:numPr>
        <w:spacing w:line="240" w:lineRule="auto"/>
        <w:ind w:left="0" w:leftChars="0" w:firstLine="0" w:firstLineChars="0"/>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Принцип наглядности в обучении. Привлечение различных наглядных средств в процесс усвоения учащимися знаний и формирования у них различных умений и навыков. Обогащение учащихся чувственным познавательным опытом, необходимым для полноценного овладения абстрактными понятиями.</w:t>
      </w:r>
    </w:p>
    <w:p>
      <w:pPr>
        <w:numPr>
          <w:ilvl w:val="0"/>
          <w:numId w:val="1"/>
        </w:numPr>
        <w:spacing w:line="240" w:lineRule="auto"/>
        <w:ind w:left="0" w:leftChars="0" w:firstLine="0" w:firstLineChars="0"/>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Принцип сознательности и активности. Понимание учащимися изучаемого учебного материала: сущности усваиваемых понятий, смысла трудовых действий, приёмов и операций. Сознательное усвоение знаний и навыков обеспечивает успешное применение их в практической деятельности, предотвращает формализм, способствует превращения знаний в устойчивые убеждения.</w:t>
      </w:r>
    </w:p>
    <w:p>
      <w:pPr>
        <w:numPr>
          <w:ilvl w:val="0"/>
          <w:numId w:val="1"/>
        </w:numPr>
        <w:spacing w:line="240" w:lineRule="auto"/>
        <w:ind w:left="0" w:leftChars="0" w:firstLine="0" w:firstLineChars="0"/>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Принцип индивидуального и дифференцированного подхода. Учёт индивидуальных особенностей учащихся в учебном процессе с целью активного управления ходом развития их умственных и физических возможностей.</w:t>
      </w:r>
    </w:p>
    <w:p>
      <w:pPr>
        <w:numPr>
          <w:ilvl w:val="0"/>
          <w:numId w:val="1"/>
        </w:numPr>
        <w:spacing w:line="240" w:lineRule="auto"/>
        <w:ind w:left="0" w:leftChars="0" w:firstLine="0" w:firstLineChars="0"/>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Принцип прочности усвоения знаний, умений и навыков. Предполагает углубление и закрепление осмысленных знаний и превращение умений в навыки.</w:t>
      </w:r>
    </w:p>
    <w:p>
      <w:pPr>
        <w:spacing w:line="240" w:lineRule="auto"/>
        <w:jc w:val="both"/>
        <w:rPr>
          <w:rFonts w:hint="default" w:ascii="Times New Roman" w:hAnsi="Times New Roman" w:cs="Times New Roman"/>
          <w:b w:val="0"/>
          <w:bCs w:val="0"/>
          <w:color w:val="auto"/>
          <w:sz w:val="28"/>
          <w:szCs w:val="28"/>
          <w:lang w:val="ru-RU"/>
        </w:rPr>
      </w:pPr>
    </w:p>
    <w:p>
      <w:pPr>
        <w:numPr>
          <w:ilvl w:val="0"/>
          <w:numId w:val="0"/>
        </w:numPr>
        <w:spacing w:line="240" w:lineRule="auto"/>
        <w:ind w:leftChars="0" w:firstLine="420" w:firstLineChars="150"/>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Грамотный коррекционно-педагогический подход предполагает изучение сформированности навыков самостоятельной деятельности</w:t>
      </w:r>
      <w:r>
        <w:rPr>
          <w:rFonts w:hint="default" w:cs="Times New Roman"/>
          <w:b w:val="0"/>
          <w:bCs w:val="0"/>
          <w:color w:val="auto"/>
          <w:sz w:val="28"/>
          <w:szCs w:val="28"/>
          <w:lang w:val="ru-RU"/>
        </w:rPr>
        <w:t xml:space="preserve"> </w:t>
      </w:r>
      <w:r>
        <w:rPr>
          <w:rFonts w:hint="default" w:ascii="Times New Roman" w:hAnsi="Times New Roman" w:cs="Times New Roman"/>
          <w:b w:val="0"/>
          <w:bCs w:val="0"/>
          <w:color w:val="auto"/>
          <w:sz w:val="28"/>
          <w:szCs w:val="28"/>
          <w:lang w:val="ru-RU"/>
        </w:rPr>
        <w:t>учащихся</w:t>
      </w:r>
      <w:r>
        <w:rPr>
          <w:rFonts w:hint="default" w:cs="Times New Roman"/>
          <w:b w:val="0"/>
          <w:bCs w:val="0"/>
          <w:color w:val="auto"/>
          <w:sz w:val="28"/>
          <w:szCs w:val="28"/>
          <w:lang w:val="ru-RU"/>
        </w:rPr>
        <w:t xml:space="preserve"> с ОВЗ</w:t>
      </w:r>
      <w:r>
        <w:rPr>
          <w:rFonts w:hint="default" w:ascii="Times New Roman" w:hAnsi="Times New Roman" w:cs="Times New Roman"/>
          <w:b w:val="0"/>
          <w:bCs w:val="0"/>
          <w:color w:val="auto"/>
          <w:sz w:val="28"/>
          <w:szCs w:val="28"/>
          <w:lang w:val="ru-RU"/>
        </w:rPr>
        <w:t xml:space="preserve"> при специально организованном исследовании.</w:t>
      </w:r>
    </w:p>
    <w:p>
      <w:pPr>
        <w:spacing w:line="240" w:lineRule="auto"/>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По результатам диагностики были сформированы три группы учащихся с разным уровнем сформированности навыков самостоятельной деятельности и разработана система заданий, упражнений для самостоятельного выполнения разных групп детей.</w:t>
      </w:r>
    </w:p>
    <w:p>
      <w:pPr>
        <w:spacing w:line="240" w:lineRule="auto"/>
        <w:jc w:val="both"/>
        <w:rPr>
          <w:rFonts w:hint="default" w:ascii="Times New Roman" w:hAnsi="Times New Roman" w:cs="Times New Roman"/>
          <w:b w:val="0"/>
          <w:bCs w:val="0"/>
          <w:color w:val="auto"/>
          <w:sz w:val="28"/>
          <w:szCs w:val="28"/>
          <w:lang w:val="ru-RU"/>
        </w:rPr>
      </w:pPr>
    </w:p>
    <w:p>
      <w:pPr>
        <w:spacing w:line="240" w:lineRule="auto"/>
        <w:jc w:val="both"/>
        <w:rPr>
          <w:rFonts w:hint="default" w:ascii="Times New Roman" w:hAnsi="Times New Roman" w:cs="Times New Roman"/>
          <w:b/>
          <w:bCs/>
          <w:color w:val="auto"/>
          <w:sz w:val="28"/>
          <w:szCs w:val="28"/>
          <w:lang w:val="ru-RU"/>
        </w:rPr>
      </w:pPr>
      <w:r>
        <w:rPr>
          <w:rFonts w:hint="default" w:ascii="Times New Roman" w:hAnsi="Times New Roman" w:cs="Times New Roman"/>
          <w:b/>
          <w:bCs/>
          <w:color w:val="auto"/>
          <w:sz w:val="28"/>
          <w:szCs w:val="28"/>
          <w:lang w:val="ru-RU"/>
        </w:rPr>
        <w:t>Работа по развитию у учащихся самостоятельности и активности на уроках швейного дела ведётся по следующим направлениям:</w:t>
      </w:r>
    </w:p>
    <w:p>
      <w:pPr>
        <w:spacing w:line="240" w:lineRule="auto"/>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 xml:space="preserve">1.Формирование умения давать словесный </w:t>
      </w:r>
      <w:r>
        <w:rPr>
          <w:rFonts w:hint="default" w:cs="Times New Roman"/>
          <w:b w:val="0"/>
          <w:bCs w:val="0"/>
          <w:color w:val="auto"/>
          <w:sz w:val="28"/>
          <w:szCs w:val="28"/>
          <w:lang w:val="ru-RU"/>
        </w:rPr>
        <w:t>отчёт</w:t>
      </w:r>
      <w:r>
        <w:rPr>
          <w:rFonts w:hint="default" w:ascii="Times New Roman" w:hAnsi="Times New Roman" w:cs="Times New Roman"/>
          <w:b w:val="0"/>
          <w:bCs w:val="0"/>
          <w:color w:val="auto"/>
          <w:sz w:val="28"/>
          <w:szCs w:val="28"/>
          <w:lang w:val="ru-RU"/>
        </w:rPr>
        <w:t xml:space="preserve"> о проделанной работе, после выполнения задания. Рассказать о способе выполнения предстоящей работы.</w:t>
      </w:r>
    </w:p>
    <w:p>
      <w:pPr>
        <w:spacing w:line="240" w:lineRule="auto"/>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2.Усвоение навыков составления плана выполнения задания (устно и письменно).</w:t>
      </w:r>
    </w:p>
    <w:p>
      <w:pPr>
        <w:spacing w:line="240" w:lineRule="auto"/>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3.Обучение умению выполнять задания по образцу (готовому изделию и рисунку).</w:t>
      </w:r>
    </w:p>
    <w:p>
      <w:pPr>
        <w:spacing w:line="240" w:lineRule="auto"/>
        <w:ind w:firstLine="420" w:firstLineChars="150"/>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Приучаю учащихся сознательно подходить к выполнению заданий. В начале каждой темы на первом уроке объясняю способ выполнения задания, способы обработки, применение. Затем предлагается проанализировать последовательность выполнения, составляется коллективный план работы. После этого учащимся предлагается приступить к выполнению задания. Следующий этап – составление отчёта о проделанной работе. Формирование умения давать словесный отчёт о проделанной работе способствует запоминанию детьми программного материала, а значит, способствует воспитанию у них умения быть самостоятельными при выполнении трудовых операций.</w:t>
      </w:r>
    </w:p>
    <w:p>
      <w:pPr>
        <w:spacing w:line="240" w:lineRule="auto"/>
        <w:ind w:firstLine="280" w:firstLineChars="100"/>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Кроме словесного плана, для облегчения понимания учащимися последовательности изготовления, использую наглядный план.</w:t>
      </w:r>
    </w:p>
    <w:p>
      <w:pPr>
        <w:spacing w:line="240" w:lineRule="auto"/>
        <w:ind w:firstLine="280" w:firstLineChars="100"/>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Чёткой организации практических работ</w:t>
      </w:r>
      <w:r>
        <w:rPr>
          <w:rFonts w:hint="default" w:cs="Times New Roman"/>
          <w:b w:val="0"/>
          <w:bCs w:val="0"/>
          <w:color w:val="auto"/>
          <w:sz w:val="28"/>
          <w:szCs w:val="28"/>
          <w:lang w:val="ru-RU"/>
        </w:rPr>
        <w:t>,</w:t>
      </w:r>
      <w:r>
        <w:rPr>
          <w:rFonts w:hint="default" w:ascii="Times New Roman" w:hAnsi="Times New Roman" w:cs="Times New Roman"/>
          <w:b w:val="0"/>
          <w:bCs w:val="0"/>
          <w:color w:val="auto"/>
          <w:sz w:val="28"/>
          <w:szCs w:val="28"/>
          <w:lang w:val="ru-RU"/>
        </w:rPr>
        <w:t xml:space="preserve"> повышению самостоятельности учащихся при выполнении практических заданий способствует использование технологических карт. В технологической карте представлена поэтапная технология изготовления изделия, с описанием всех этапов работы.</w:t>
      </w:r>
    </w:p>
    <w:p>
      <w:pPr>
        <w:spacing w:line="240" w:lineRule="auto"/>
        <w:ind w:firstLine="280" w:firstLineChars="100"/>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Анализ образца учащиеся проводят по вопросам учителя и самостоятельно. Степень самостоятельности зависит от новизны работы, места уроков в общей ступени обучения, от умения учащихся использовать специальную терминологию в своей речи. Анализируемый предмет учащиеся рассматривают вблизи, осматривают со всех сторон. Если изделие анализируется по вопросам учителя, то формулирую вопросы так, чтобы учащиеся, используя вопрос, смогли чётко правильно дать на него ответ.</w:t>
      </w:r>
    </w:p>
    <w:p>
      <w:pPr>
        <w:spacing w:line="240" w:lineRule="auto"/>
        <w:jc w:val="both"/>
        <w:rPr>
          <w:rFonts w:hint="default" w:ascii="Times New Roman" w:hAnsi="Times New Roman" w:cs="Times New Roman"/>
          <w:b w:val="0"/>
          <w:bCs w:val="0"/>
          <w:color w:val="auto"/>
          <w:sz w:val="28"/>
          <w:szCs w:val="28"/>
          <w:lang w:val="ru-RU"/>
        </w:rPr>
      </w:pPr>
    </w:p>
    <w:p>
      <w:pPr>
        <w:spacing w:line="240" w:lineRule="auto"/>
        <w:ind w:firstLine="420" w:firstLineChars="150"/>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Для успешного выполнения учащимися практической работы, считаю необходимым анализ образца и предварительное планирование. Учащимся необходимо представить, какие операции, в какой последовательности и каким образом предстоит выполнить, какие материалы при этом следует использовать, какими инструментами работать и что должно получиться в результате. И все это следует вовлекать в соответствующую речевую форму. В начале обучения объясняю выполнение каждой операции, отдельно чередуя показ приёмов со словесной инструкцией. Этот приём помогает решать такую задачу, как накопление пассивного словаря, необходимой терминологии и постепенное включение новых слов в активный словарь. В дальнейшем учащиеся обретают умение планировать ближайшую операцию.</w:t>
      </w:r>
    </w:p>
    <w:p>
      <w:pPr>
        <w:spacing w:line="240" w:lineRule="auto"/>
        <w:ind w:firstLine="420" w:firstLineChars="150"/>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В последующей работе школьники учатся составлять план работы в коллективной беседе по вопросам учителя. Вопросы должны быть направлены на уточнение операций, основных моментов деятельности.</w:t>
      </w:r>
    </w:p>
    <w:p>
      <w:pPr>
        <w:spacing w:line="240" w:lineRule="auto"/>
        <w:ind w:firstLine="280" w:firstLineChars="100"/>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Также на уроках швейного дела для воспитания самостоятельности учащихся использую работу по усвоению терминологии: учебно-наглядные пособия</w:t>
      </w:r>
      <w:r>
        <w:rPr>
          <w:rFonts w:hint="default" w:cs="Times New Roman"/>
          <w:b w:val="0"/>
          <w:bCs w:val="0"/>
          <w:color w:val="auto"/>
          <w:sz w:val="28"/>
          <w:szCs w:val="28"/>
          <w:lang w:val="ru-RU"/>
        </w:rPr>
        <w:t xml:space="preserve">, </w:t>
      </w:r>
      <w:r>
        <w:rPr>
          <w:rFonts w:hint="default" w:ascii="Times New Roman" w:hAnsi="Times New Roman" w:cs="Times New Roman"/>
          <w:b w:val="0"/>
          <w:bCs w:val="0"/>
          <w:color w:val="auto"/>
          <w:sz w:val="28"/>
          <w:szCs w:val="28"/>
          <w:lang w:val="ru-RU"/>
        </w:rPr>
        <w:t>игры, алгоритмы, опорные слова, словарн</w:t>
      </w:r>
      <w:r>
        <w:rPr>
          <w:rFonts w:hint="default" w:cs="Times New Roman"/>
          <w:b w:val="0"/>
          <w:bCs w:val="0"/>
          <w:color w:val="auto"/>
          <w:sz w:val="28"/>
          <w:szCs w:val="28"/>
          <w:lang w:val="ru-RU"/>
        </w:rPr>
        <w:t>ую</w:t>
      </w:r>
      <w:r>
        <w:rPr>
          <w:rFonts w:hint="default" w:ascii="Times New Roman" w:hAnsi="Times New Roman" w:cs="Times New Roman"/>
          <w:b w:val="0"/>
          <w:bCs w:val="0"/>
          <w:color w:val="auto"/>
          <w:sz w:val="28"/>
          <w:szCs w:val="28"/>
          <w:lang w:val="ru-RU"/>
        </w:rPr>
        <w:t xml:space="preserve"> работ</w:t>
      </w:r>
      <w:r>
        <w:rPr>
          <w:rFonts w:hint="default" w:cs="Times New Roman"/>
          <w:b w:val="0"/>
          <w:bCs w:val="0"/>
          <w:color w:val="auto"/>
          <w:sz w:val="28"/>
          <w:szCs w:val="28"/>
          <w:lang w:val="ru-RU"/>
        </w:rPr>
        <w:t>у</w:t>
      </w:r>
      <w:r>
        <w:rPr>
          <w:rFonts w:hint="default" w:ascii="Times New Roman" w:hAnsi="Times New Roman" w:cs="Times New Roman"/>
          <w:b w:val="0"/>
          <w:bCs w:val="0"/>
          <w:color w:val="auto"/>
          <w:sz w:val="28"/>
          <w:szCs w:val="28"/>
          <w:lang w:val="ru-RU"/>
        </w:rPr>
        <w:t>.</w:t>
      </w:r>
    </w:p>
    <w:p>
      <w:pPr>
        <w:spacing w:line="240" w:lineRule="auto"/>
        <w:jc w:val="both"/>
        <w:rPr>
          <w:rFonts w:hint="default" w:ascii="Times New Roman" w:hAnsi="Times New Roman" w:cs="Times New Roman"/>
          <w:b w:val="0"/>
          <w:bCs w:val="0"/>
          <w:color w:val="auto"/>
          <w:sz w:val="28"/>
          <w:szCs w:val="28"/>
          <w:lang w:val="ru-RU"/>
        </w:rPr>
      </w:pPr>
    </w:p>
    <w:p>
      <w:pPr>
        <w:spacing w:line="240" w:lineRule="auto"/>
        <w:jc w:val="both"/>
        <w:rPr>
          <w:rFonts w:hint="default" w:ascii="Times New Roman" w:hAnsi="Times New Roman" w:cs="Times New Roman"/>
          <w:b/>
          <w:bCs/>
          <w:color w:val="auto"/>
          <w:sz w:val="28"/>
          <w:szCs w:val="28"/>
          <w:lang w:val="ru-RU"/>
        </w:rPr>
      </w:pPr>
      <w:r>
        <w:rPr>
          <w:rFonts w:hint="default" w:ascii="Times New Roman" w:hAnsi="Times New Roman" w:cs="Times New Roman"/>
          <w:b/>
          <w:bCs/>
          <w:color w:val="auto"/>
          <w:sz w:val="28"/>
          <w:szCs w:val="28"/>
          <w:lang w:val="ru-RU"/>
        </w:rPr>
        <w:t xml:space="preserve">Словарная работа на уроках ведётся в три этапа: </w:t>
      </w:r>
    </w:p>
    <w:p>
      <w:pPr>
        <w:numPr>
          <w:ilvl w:val="0"/>
          <w:numId w:val="2"/>
        </w:numPr>
        <w:spacing w:line="240" w:lineRule="auto"/>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 xml:space="preserve">обогащение словаря за счёт введения новой лексической единицы; </w:t>
      </w:r>
    </w:p>
    <w:p>
      <w:pPr>
        <w:numPr>
          <w:ilvl w:val="0"/>
          <w:numId w:val="2"/>
        </w:numPr>
        <w:spacing w:line="240" w:lineRule="auto"/>
        <w:ind w:left="0" w:leftChars="0" w:firstLine="0" w:firstLineChars="0"/>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 xml:space="preserve">уточнение значения уже известных слов; </w:t>
      </w:r>
    </w:p>
    <w:p>
      <w:pPr>
        <w:numPr>
          <w:ilvl w:val="0"/>
          <w:numId w:val="0"/>
        </w:numPr>
        <w:spacing w:line="240" w:lineRule="auto"/>
        <w:ind w:leftChars="0"/>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3) активизация словаря учащихся.</w:t>
      </w:r>
    </w:p>
    <w:p>
      <w:pPr>
        <w:spacing w:line="240" w:lineRule="auto"/>
        <w:jc w:val="both"/>
        <w:rPr>
          <w:rFonts w:hint="default" w:ascii="Times New Roman" w:hAnsi="Times New Roman" w:cs="Times New Roman"/>
          <w:b w:val="0"/>
          <w:bCs w:val="0"/>
          <w:color w:val="auto"/>
          <w:sz w:val="28"/>
          <w:szCs w:val="28"/>
          <w:lang w:val="ru-RU"/>
        </w:rPr>
      </w:pPr>
    </w:p>
    <w:p>
      <w:pPr>
        <w:spacing w:line="240" w:lineRule="auto"/>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Для работы по всем этим направлениям применяю следующие упражнения:</w:t>
      </w:r>
    </w:p>
    <w:p>
      <w:pPr>
        <w:spacing w:line="240" w:lineRule="auto"/>
        <w:jc w:val="both"/>
        <w:rPr>
          <w:rFonts w:hint="default" w:ascii="Times New Roman" w:hAnsi="Times New Roman" w:cs="Times New Roman"/>
          <w:b w:val="0"/>
          <w:bCs w:val="0"/>
          <w:color w:val="auto"/>
          <w:sz w:val="28"/>
          <w:szCs w:val="28"/>
          <w:lang w:val="ru-RU"/>
        </w:rPr>
      </w:pPr>
    </w:p>
    <w:p>
      <w:pPr>
        <w:spacing w:line="240" w:lineRule="auto"/>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 xml:space="preserve">Название предметов и их частей. </w:t>
      </w:r>
    </w:p>
    <w:p>
      <w:pPr>
        <w:spacing w:line="240" w:lineRule="auto"/>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Например, работа по карточкам «Чего не хватает» по теме: «Моделирования поясных изделий», учащиеся называют отдельные детали и указывают на недостающую часть, работая с карточкой «Что лишнее» по теме «Изучение и конструирование плечевых изделий», учащиеся производят своего рода группировку, сортировку изделий.</w:t>
      </w:r>
    </w:p>
    <w:p>
      <w:pPr>
        <w:spacing w:line="240" w:lineRule="auto"/>
        <w:jc w:val="both"/>
        <w:rPr>
          <w:rFonts w:hint="default" w:ascii="Times New Roman" w:hAnsi="Times New Roman" w:cs="Times New Roman"/>
          <w:b w:val="0"/>
          <w:bCs w:val="0"/>
          <w:color w:val="auto"/>
          <w:sz w:val="28"/>
          <w:szCs w:val="28"/>
          <w:lang w:val="ru-RU"/>
        </w:rPr>
      </w:pPr>
    </w:p>
    <w:p>
      <w:pPr>
        <w:spacing w:line="240" w:lineRule="auto"/>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Для закрепления и повторения программного материала использую карточки, тестовые задания.</w:t>
      </w:r>
    </w:p>
    <w:p>
      <w:pPr>
        <w:spacing w:line="240" w:lineRule="auto"/>
        <w:jc w:val="both"/>
        <w:rPr>
          <w:rFonts w:hint="default" w:ascii="Times New Roman" w:hAnsi="Times New Roman" w:cs="Times New Roman"/>
          <w:b w:val="0"/>
          <w:bCs w:val="0"/>
          <w:color w:val="auto"/>
          <w:sz w:val="28"/>
          <w:szCs w:val="28"/>
          <w:lang w:val="ru-RU"/>
        </w:rPr>
      </w:pPr>
    </w:p>
    <w:p>
      <w:pPr>
        <w:spacing w:line="240" w:lineRule="auto"/>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Использование тестов для проверки знаний учащихся повышает их объективность, позволяет определить уровень самостоятельной работы. В основном использую задания закрытого типа, которые предоставляют возможность учащемуся выбрать правильный ответ. Тестовы</w:t>
      </w:r>
      <w:r>
        <w:rPr>
          <w:rFonts w:hint="default" w:cs="Times New Roman"/>
          <w:b w:val="0"/>
          <w:bCs w:val="0"/>
          <w:color w:val="auto"/>
          <w:sz w:val="28"/>
          <w:szCs w:val="28"/>
          <w:lang w:val="ru-RU"/>
        </w:rPr>
        <w:t xml:space="preserve">е задания помогают </w:t>
      </w:r>
      <w:r>
        <w:rPr>
          <w:rFonts w:hint="default" w:ascii="Times New Roman" w:hAnsi="Times New Roman" w:cs="Times New Roman"/>
          <w:b w:val="0"/>
          <w:bCs w:val="0"/>
          <w:color w:val="auto"/>
          <w:sz w:val="28"/>
          <w:szCs w:val="28"/>
          <w:lang w:val="ru-RU"/>
        </w:rPr>
        <w:t xml:space="preserve"> реализовывать самоконтроль, самостоятельно совершенствовать и углублять знания, способству</w:t>
      </w:r>
      <w:r>
        <w:rPr>
          <w:rFonts w:hint="default" w:cs="Times New Roman"/>
          <w:b w:val="0"/>
          <w:bCs w:val="0"/>
          <w:color w:val="auto"/>
          <w:sz w:val="28"/>
          <w:szCs w:val="28"/>
          <w:lang w:val="ru-RU"/>
        </w:rPr>
        <w:t>ют</w:t>
      </w:r>
      <w:r>
        <w:rPr>
          <w:rFonts w:hint="default" w:ascii="Times New Roman" w:hAnsi="Times New Roman" w:cs="Times New Roman"/>
          <w:b w:val="0"/>
          <w:bCs w:val="0"/>
          <w:color w:val="auto"/>
          <w:sz w:val="28"/>
          <w:szCs w:val="28"/>
          <w:lang w:val="ru-RU"/>
        </w:rPr>
        <w:t xml:space="preserve"> систематической подготовке к заданиям, следовательно, </w:t>
      </w:r>
      <w:r>
        <w:rPr>
          <w:rFonts w:hint="default" w:cs="Times New Roman"/>
          <w:b w:val="0"/>
          <w:bCs w:val="0"/>
          <w:color w:val="auto"/>
          <w:sz w:val="28"/>
          <w:szCs w:val="28"/>
          <w:lang w:val="ru-RU"/>
        </w:rPr>
        <w:t>помогают</w:t>
      </w:r>
      <w:r>
        <w:rPr>
          <w:rFonts w:hint="default" w:ascii="Times New Roman" w:hAnsi="Times New Roman" w:cs="Times New Roman"/>
          <w:b w:val="0"/>
          <w:bCs w:val="0"/>
          <w:color w:val="auto"/>
          <w:sz w:val="28"/>
          <w:szCs w:val="28"/>
          <w:lang w:val="ru-RU"/>
        </w:rPr>
        <w:t xml:space="preserve"> развитию самостоятельности и активности учащихся.</w:t>
      </w:r>
    </w:p>
    <w:p>
      <w:pPr>
        <w:spacing w:line="240" w:lineRule="auto"/>
        <w:jc w:val="both"/>
        <w:rPr>
          <w:rFonts w:hint="default" w:ascii="Times New Roman" w:hAnsi="Times New Roman" w:cs="Times New Roman"/>
          <w:b w:val="0"/>
          <w:bCs w:val="0"/>
          <w:color w:val="auto"/>
          <w:sz w:val="28"/>
          <w:szCs w:val="28"/>
          <w:lang w:val="ru-RU"/>
        </w:rPr>
      </w:pPr>
    </w:p>
    <w:p>
      <w:pPr>
        <w:spacing w:line="240" w:lineRule="auto"/>
        <w:jc w:val="both"/>
        <w:rPr>
          <w:rFonts w:hint="default" w:ascii="Times New Roman" w:hAnsi="Times New Roman" w:cs="Times New Roman"/>
          <w:b/>
          <w:bCs/>
          <w:color w:val="auto"/>
          <w:sz w:val="28"/>
          <w:szCs w:val="28"/>
          <w:lang w:val="ru-RU"/>
        </w:rPr>
      </w:pPr>
      <w:r>
        <w:rPr>
          <w:rFonts w:hint="default" w:ascii="Times New Roman" w:hAnsi="Times New Roman" w:cs="Times New Roman"/>
          <w:b/>
          <w:bCs/>
          <w:color w:val="auto"/>
          <w:sz w:val="28"/>
          <w:szCs w:val="28"/>
          <w:lang w:val="ru-RU"/>
        </w:rPr>
        <w:t>Результативность работы.</w:t>
      </w:r>
    </w:p>
    <w:p>
      <w:pPr>
        <w:spacing w:line="240" w:lineRule="auto"/>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Результатом своей работы считаю результаты сравнительной педагогической диагностики учащихся класса, повышения уровня сформированности навыков самостоятельности. Хорошую успеваемость по швейному делу.</w:t>
      </w:r>
    </w:p>
    <w:p>
      <w:pPr>
        <w:spacing w:line="240" w:lineRule="auto"/>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Учащиеся успешно усваивают программный материал, ученицы 8-9 классов умеют самостоятельно планировать и выполнять работу. Успешно выполняют контрольные и самостоятельные работы. Могут самостоятельно выполнить изделия, предусмотренные программой швейного дела (постельное белье). Учащиеся успешно сдают экзамены, показывая хорошие знания как в теоретической, так и практической части итоговой работы.</w:t>
      </w:r>
    </w:p>
    <w:p>
      <w:pPr>
        <w:spacing w:line="240" w:lineRule="auto"/>
        <w:ind w:firstLine="420" w:firstLineChars="150"/>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Каждый год в школе провод</w:t>
      </w:r>
      <w:r>
        <w:rPr>
          <w:rFonts w:hint="default" w:cs="Times New Roman"/>
          <w:b w:val="0"/>
          <w:bCs w:val="0"/>
          <w:color w:val="auto"/>
          <w:sz w:val="28"/>
          <w:szCs w:val="28"/>
          <w:lang w:val="ru-RU"/>
        </w:rPr>
        <w:t>я</w:t>
      </w:r>
      <w:r>
        <w:rPr>
          <w:rFonts w:hint="default" w:ascii="Times New Roman" w:hAnsi="Times New Roman" w:cs="Times New Roman"/>
          <w:b w:val="0"/>
          <w:bCs w:val="0"/>
          <w:color w:val="auto"/>
          <w:sz w:val="28"/>
          <w:szCs w:val="28"/>
          <w:lang w:val="ru-RU"/>
        </w:rPr>
        <w:t xml:space="preserve">тся </w:t>
      </w:r>
      <w:r>
        <w:rPr>
          <w:rFonts w:hint="default" w:cs="Times New Roman"/>
          <w:b w:val="0"/>
          <w:bCs w:val="0"/>
          <w:color w:val="auto"/>
          <w:sz w:val="28"/>
          <w:szCs w:val="28"/>
          <w:lang w:val="ru-RU"/>
        </w:rPr>
        <w:t>мероприятия</w:t>
      </w:r>
      <w:r>
        <w:rPr>
          <w:rFonts w:hint="default" w:ascii="Times New Roman" w:hAnsi="Times New Roman" w:cs="Times New Roman"/>
          <w:b w:val="0"/>
          <w:bCs w:val="0"/>
          <w:color w:val="auto"/>
          <w:sz w:val="28"/>
          <w:szCs w:val="28"/>
          <w:lang w:val="ru-RU"/>
        </w:rPr>
        <w:t>, где учащиеся являются активными участниками. Самостоятельно выполняют</w:t>
      </w:r>
      <w:r>
        <w:rPr>
          <w:rFonts w:hint="default" w:cs="Times New Roman"/>
          <w:b w:val="0"/>
          <w:bCs w:val="0"/>
          <w:color w:val="auto"/>
          <w:sz w:val="28"/>
          <w:szCs w:val="28"/>
          <w:lang w:val="ru-RU"/>
        </w:rPr>
        <w:t xml:space="preserve"> изделия</w:t>
      </w:r>
      <w:r>
        <w:rPr>
          <w:rFonts w:hint="default" w:ascii="Times New Roman" w:hAnsi="Times New Roman" w:cs="Times New Roman"/>
          <w:b w:val="0"/>
          <w:bCs w:val="0"/>
          <w:color w:val="auto"/>
          <w:sz w:val="28"/>
          <w:szCs w:val="28"/>
          <w:lang w:val="ru-RU"/>
        </w:rPr>
        <w:t xml:space="preserve">, готовятся к традиционному </w:t>
      </w:r>
      <w:r>
        <w:rPr>
          <w:rFonts w:hint="default" w:cs="Times New Roman"/>
          <w:b w:val="0"/>
          <w:bCs w:val="0"/>
          <w:color w:val="auto"/>
          <w:sz w:val="28"/>
          <w:szCs w:val="28"/>
          <w:lang w:val="ru-RU"/>
        </w:rPr>
        <w:t>дефиле.</w:t>
      </w:r>
      <w:r>
        <w:rPr>
          <w:rFonts w:hint="default" w:ascii="Times New Roman" w:hAnsi="Times New Roman" w:cs="Times New Roman"/>
          <w:b w:val="0"/>
          <w:bCs w:val="0"/>
          <w:color w:val="auto"/>
          <w:sz w:val="28"/>
          <w:szCs w:val="28"/>
          <w:lang w:val="ru-RU"/>
        </w:rPr>
        <w:t xml:space="preserve"> Проведение этого мероприятия способствует развитию творческого потенциала учащихся, играет роль в формировании профессионального самоопределения школьников.</w:t>
      </w:r>
    </w:p>
    <w:p>
      <w:pPr>
        <w:spacing w:line="240" w:lineRule="auto"/>
        <w:jc w:val="both"/>
        <w:rPr>
          <w:rFonts w:hint="default" w:ascii="Times New Roman" w:hAnsi="Times New Roman" w:cs="Times New Roman"/>
          <w:b w:val="0"/>
          <w:bCs w:val="0"/>
          <w:color w:val="auto"/>
          <w:sz w:val="28"/>
          <w:szCs w:val="28"/>
          <w:lang w:val="ru-RU"/>
        </w:rPr>
      </w:pPr>
    </w:p>
    <w:p>
      <w:pPr>
        <w:spacing w:line="240" w:lineRule="auto"/>
        <w:jc w:val="both"/>
        <w:rPr>
          <w:rFonts w:hint="default" w:ascii="Times New Roman" w:hAnsi="Times New Roman" w:cs="Times New Roman"/>
          <w:b/>
          <w:bCs/>
          <w:color w:val="auto"/>
          <w:sz w:val="28"/>
          <w:szCs w:val="28"/>
          <w:lang w:val="ru-RU"/>
        </w:rPr>
      </w:pPr>
      <w:r>
        <w:rPr>
          <w:rFonts w:hint="default" w:ascii="Times New Roman" w:hAnsi="Times New Roman" w:cs="Times New Roman"/>
          <w:b/>
          <w:bCs/>
          <w:color w:val="auto"/>
          <w:sz w:val="28"/>
          <w:szCs w:val="28"/>
          <w:lang w:val="ru-RU"/>
        </w:rPr>
        <w:t>Литература</w:t>
      </w:r>
    </w:p>
    <w:p>
      <w:pPr>
        <w:spacing w:line="240" w:lineRule="auto"/>
        <w:jc w:val="both"/>
        <w:rPr>
          <w:rFonts w:hint="default" w:ascii="Times New Roman" w:hAnsi="Times New Roman" w:cs="Times New Roman"/>
          <w:b w:val="0"/>
          <w:bCs w:val="0"/>
          <w:color w:val="auto"/>
          <w:sz w:val="28"/>
          <w:szCs w:val="28"/>
          <w:lang w:val="ru-RU"/>
        </w:rPr>
      </w:pPr>
    </w:p>
    <w:p>
      <w:pPr>
        <w:numPr>
          <w:ilvl w:val="0"/>
          <w:numId w:val="3"/>
        </w:numPr>
        <w:spacing w:line="240" w:lineRule="auto"/>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Воронкова В. В. Воспитание и обучение детей во вспомогательной школе /Под ред. - М.: Школа-пресс, 1994.</w:t>
      </w:r>
    </w:p>
    <w:p>
      <w:pPr>
        <w:numPr>
          <w:ilvl w:val="0"/>
          <w:numId w:val="3"/>
        </w:numPr>
        <w:spacing w:line="240" w:lineRule="auto"/>
        <w:ind w:left="0" w:leftChars="0" w:firstLine="0" w:firstLineChars="0"/>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Выгодский Л. С. Избранные психологические исследования. Мышление и речь. - М.: Из-во АПН РСФСР, 1959.</w:t>
      </w:r>
    </w:p>
    <w:p>
      <w:pPr>
        <w:numPr>
          <w:ilvl w:val="0"/>
          <w:numId w:val="3"/>
        </w:numPr>
        <w:spacing w:line="240" w:lineRule="auto"/>
        <w:ind w:left="0" w:leftChars="0" w:firstLine="0" w:firstLineChars="0"/>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Гнатюк А. А. Подготовленность выпускников вспомогательной школы к профессиональному труду. /'/ Дефектология. 1986. N6.</w:t>
      </w:r>
    </w:p>
    <w:p>
      <w:pPr>
        <w:numPr>
          <w:ilvl w:val="0"/>
          <w:numId w:val="3"/>
        </w:numPr>
        <w:spacing w:line="240" w:lineRule="auto"/>
        <w:ind w:left="0" w:leftChars="0" w:firstLine="0" w:firstLineChars="0"/>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Крылов А. М. Учет индивидуальных особенностей учащихся в организации инструктажа на уроках трудового обучения во вспомогательной школе.// Дефектология. 1993. N5.</w:t>
      </w:r>
    </w:p>
    <w:p>
      <w:pPr>
        <w:numPr>
          <w:ilvl w:val="0"/>
          <w:numId w:val="3"/>
        </w:numPr>
        <w:spacing w:line="240" w:lineRule="auto"/>
        <w:ind w:left="0" w:leftChars="0" w:firstLine="0" w:firstLineChars="0"/>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Мирский С. Л. Особенности профессионального обучения во вспомогательной школе. - М.: Просвещение, 1966.</w:t>
      </w:r>
    </w:p>
    <w:p>
      <w:pPr>
        <w:numPr>
          <w:ilvl w:val="0"/>
          <w:numId w:val="3"/>
        </w:numPr>
        <w:spacing w:line="240" w:lineRule="auto"/>
        <w:ind w:left="0" w:leftChars="0" w:firstLine="0" w:firstLineChars="0"/>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Мирский С. Л. Методика профессионально-трудового обучения во вспомогательной школе. - М.: Просвещение, 1988.</w:t>
      </w:r>
    </w:p>
    <w:p>
      <w:pPr>
        <w:numPr>
          <w:ilvl w:val="0"/>
          <w:numId w:val="3"/>
        </w:numPr>
        <w:spacing w:line="240" w:lineRule="auto"/>
        <w:ind w:left="0" w:leftChars="0" w:firstLine="0" w:firstLineChars="0"/>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Мирский С. Л. Индивидуальный подход к учащимся вспомогательной школы в трудовом обучении. - М.: Педагогика, 1990.</w:t>
      </w:r>
    </w:p>
    <w:p>
      <w:pPr>
        <w:numPr>
          <w:ilvl w:val="0"/>
          <w:numId w:val="3"/>
        </w:numPr>
        <w:spacing w:line="240" w:lineRule="auto"/>
        <w:ind w:left="0" w:leftChars="0" w:firstLine="0" w:firstLineChars="0"/>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Мирский С. Л. Коррекционная направленность трудового обучения во вспомогательных школах. // Дефектология. 1986. N1.</w:t>
      </w:r>
    </w:p>
    <w:p>
      <w:pPr>
        <w:numPr>
          <w:ilvl w:val="0"/>
          <w:numId w:val="3"/>
        </w:numPr>
        <w:spacing w:line="240" w:lineRule="auto"/>
        <w:ind w:left="0" w:leftChars="0" w:firstLine="0" w:firstLineChars="0"/>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Федосов С. Г. Трудовое обучение в 9 классе вспомогательной школы с учетом технологии базового предприятия. //Дефектология. 1987. N4.</w:t>
      </w:r>
    </w:p>
    <w:p>
      <w:pPr>
        <w:numPr>
          <w:ilvl w:val="0"/>
          <w:numId w:val="3"/>
        </w:numPr>
        <w:spacing w:line="240" w:lineRule="auto"/>
        <w:ind w:left="0" w:leftChars="0" w:firstLine="0" w:firstLineChars="0"/>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Шинкоренко В. А. О развитии элементов конструктивной деятельность учащихся вспомогательной школы на уроках труда. // Дефектология. 1982. N2.</w:t>
      </w:r>
    </w:p>
    <w:sectPr>
      <w:pgSz w:w="11906" w:h="16838"/>
      <w:pgMar w:top="720" w:right="986" w:bottom="1440"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DamageLog"/>
    <w:panose1 w:val="00000400000000000000"/>
    <w:charset w:val="00"/>
    <w:family w:val="roman"/>
    <w:pitch w:val="default"/>
    <w:sig w:usb0="00000000" w:usb1="00000000" w:usb2="00000000" w:usb3="00000000" w:csb0="00000001" w:csb1="00000000"/>
  </w:font>
  <w:font w:name="DamageLog">
    <w:panose1 w:val="02000500000000000000"/>
    <w:charset w:val="00"/>
    <w:family w:val="auto"/>
    <w:pitch w:val="default"/>
    <w:sig w:usb0="800000A7" w:usb1="5000004A"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8461F"/>
    <w:multiLevelType w:val="singleLevel"/>
    <w:tmpl w:val="9D18461F"/>
    <w:lvl w:ilvl="0" w:tentative="0">
      <w:start w:val="1"/>
      <w:numFmt w:val="decimal"/>
      <w:suff w:val="space"/>
      <w:lvlText w:val="%1."/>
      <w:lvlJc w:val="left"/>
    </w:lvl>
  </w:abstractNum>
  <w:abstractNum w:abstractNumId="1">
    <w:nsid w:val="AD574E67"/>
    <w:multiLevelType w:val="singleLevel"/>
    <w:tmpl w:val="AD574E67"/>
    <w:lvl w:ilvl="0" w:tentative="0">
      <w:start w:val="1"/>
      <w:numFmt w:val="decimal"/>
      <w:suff w:val="space"/>
      <w:lvlText w:val="%1."/>
      <w:lvlJc w:val="left"/>
    </w:lvl>
  </w:abstractNum>
  <w:abstractNum w:abstractNumId="2">
    <w:nsid w:val="ED0CFD17"/>
    <w:multiLevelType w:val="singleLevel"/>
    <w:tmpl w:val="ED0CFD17"/>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autoHyphenation/>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55771"/>
    <w:rsid w:val="00170095"/>
    <w:rsid w:val="00170E4F"/>
    <w:rsid w:val="00171C7A"/>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11543"/>
    <w:rsid w:val="00930FDE"/>
    <w:rsid w:val="00984C93"/>
    <w:rsid w:val="00987CE1"/>
    <w:rsid w:val="0099405C"/>
    <w:rsid w:val="009C600F"/>
    <w:rsid w:val="009D3723"/>
    <w:rsid w:val="009E04F2"/>
    <w:rsid w:val="009E2C38"/>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BD7EDE"/>
    <w:rsid w:val="00C05085"/>
    <w:rsid w:val="00C1593D"/>
    <w:rsid w:val="00C56C7E"/>
    <w:rsid w:val="00C7335B"/>
    <w:rsid w:val="00C75B79"/>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010C3"/>
    <w:rsid w:val="00E64C21"/>
    <w:rsid w:val="00EB4EEE"/>
    <w:rsid w:val="00EC24C6"/>
    <w:rsid w:val="00EF2933"/>
    <w:rsid w:val="00F05146"/>
    <w:rsid w:val="00F1115D"/>
    <w:rsid w:val="00F3513C"/>
    <w:rsid w:val="00F465C5"/>
    <w:rsid w:val="00F5180D"/>
    <w:rsid w:val="00F51B21"/>
    <w:rsid w:val="00F51D87"/>
    <w:rsid w:val="00F8455C"/>
    <w:rsid w:val="06D44BA6"/>
    <w:rsid w:val="0B6220B0"/>
    <w:rsid w:val="10F511DC"/>
    <w:rsid w:val="27747BEC"/>
    <w:rsid w:val="37907E00"/>
    <w:rsid w:val="3D2E204C"/>
    <w:rsid w:val="4A45793E"/>
    <w:rsid w:val="50022B98"/>
    <w:rsid w:val="5F971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34" w:semiHidden="0" w:name="List Paragraph"/>
  </w:latentStyles>
  <w:style w:type="paragraph" w:default="1" w:styleId="1">
    <w:name w:val="Normal"/>
    <w:qFormat/>
    <w:uiPriority w:val="0"/>
    <w:pPr>
      <w:widowControl w:val="0"/>
      <w:suppressAutoHyphens/>
    </w:pPr>
    <w:rPr>
      <w:rFonts w:ascii="Times New Roman" w:hAnsi="Times New Roman" w:eastAsia="SimSun" w:cs="Arial"/>
      <w:kern w:val="2"/>
      <w:sz w:val="24"/>
      <w:szCs w:val="24"/>
      <w:lang w:val="ru-RU" w:eastAsia="zh-CN" w:bidi="hi-IN"/>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List Paragraph"/>
    <w:basedOn w:val="1"/>
    <w:qFormat/>
    <w:uiPriority w:val="34"/>
    <w:pPr>
      <w:ind w:left="720"/>
      <w:contextualSpacing/>
    </w:pPr>
    <w:rPr>
      <w:rFonts w:cs="Mangal"/>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1</Pages>
  <Words>1222</Words>
  <Characters>6969</Characters>
  <Lines>58</Lines>
  <Paragraphs>16</Paragraphs>
  <TotalTime>2</TotalTime>
  <ScaleCrop>false</ScaleCrop>
  <LinksUpToDate>false</LinksUpToDate>
  <CharactersWithSpaces>8175</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2020-03-19T21:12:00Z</dcterms:created>
  <dc:creator>Пользователь</dc:creator>
  <cp:lastModifiedBy>Пользователь</cp:lastModifiedBy>
  <dcterms:modified xsi:type="dcterms:W3CDTF">2024-10-28T21:17:53Z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37617B58705F424C8F1342A634E6A2CA</vt:lpwstr>
  </property>
</Properties>
</file>